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3E" w:rsidRDefault="00D17F3E" w:rsidP="00D17F3E">
      <w:pPr>
        <w:rPr>
          <w:b/>
          <w:bCs/>
          <w:color w:val="1F497D"/>
        </w:rPr>
      </w:pPr>
      <w:r>
        <w:rPr>
          <w:b/>
          <w:bCs/>
          <w:color w:val="1F497D"/>
        </w:rPr>
        <w:t>SIS 2017 – University of Hull</w:t>
      </w:r>
      <w:bookmarkStart w:id="0" w:name="_GoBack"/>
      <w:bookmarkEnd w:id="0"/>
    </w:p>
    <w:p w:rsidR="00D17F3E" w:rsidRDefault="00D17F3E" w:rsidP="00D17F3E">
      <w:pPr>
        <w:rPr>
          <w:b/>
          <w:bCs/>
          <w:color w:val="1F497D"/>
        </w:rPr>
      </w:pPr>
    </w:p>
    <w:p w:rsidR="00D17F3E" w:rsidRDefault="00D17F3E" w:rsidP="00D17F3E">
      <w:r>
        <w:rPr>
          <w:b/>
          <w:bCs/>
          <w:color w:val="1F497D"/>
        </w:rPr>
        <w:t>Residential packages</w:t>
      </w:r>
    </w:p>
    <w:p w:rsidR="00D17F3E" w:rsidRDefault="00D17F3E" w:rsidP="00D17F3E">
      <w:r>
        <w:rPr>
          <w:color w:val="1F497D"/>
        </w:rPr>
        <w:t> </w:t>
      </w:r>
    </w:p>
    <w:p w:rsidR="00D17F3E" w:rsidRDefault="00D17F3E" w:rsidP="00D17F3E">
      <w:r>
        <w:rPr>
          <w:color w:val="1F497D"/>
        </w:rPr>
        <w:t>There are two residential packages available: package 1 includes accommodation on campus and package 2 includes accommodation off campus with the cost of transport between the two sites included in the registration fee.</w:t>
      </w:r>
    </w:p>
    <w:p w:rsidR="00D17F3E" w:rsidRDefault="00D17F3E" w:rsidP="00D17F3E">
      <w:r>
        <w:rPr>
          <w:color w:val="1F497D"/>
        </w:rPr>
        <w:t> </w:t>
      </w:r>
    </w:p>
    <w:p w:rsidR="00D17F3E" w:rsidRDefault="00D17F3E" w:rsidP="00D17F3E">
      <w:r>
        <w:rPr>
          <w:color w:val="1F497D"/>
        </w:rPr>
        <w:t>Package 1 is £211 for conference registration and 3 nights’ Bed and Breakfast accommodation.</w:t>
      </w:r>
    </w:p>
    <w:p w:rsidR="00D17F3E" w:rsidRDefault="00D17F3E" w:rsidP="00D17F3E">
      <w:r>
        <w:rPr>
          <w:color w:val="1F497D"/>
        </w:rPr>
        <w:t>Package 2 is £160 for conference registration and 3 nights’ Bed and Breakfast accommodation.</w:t>
      </w:r>
    </w:p>
    <w:p w:rsidR="00D17F3E" w:rsidRDefault="00D17F3E" w:rsidP="00D17F3E">
      <w:r>
        <w:rPr>
          <w:color w:val="1F497D"/>
        </w:rPr>
        <w:t> </w:t>
      </w:r>
    </w:p>
    <w:p w:rsidR="00D17F3E" w:rsidRDefault="00D17F3E" w:rsidP="00D17F3E">
      <w:r>
        <w:rPr>
          <w:color w:val="1F497D"/>
        </w:rPr>
        <w:t xml:space="preserve">Should you wish to stay for a shorter </w:t>
      </w:r>
      <w:proofErr w:type="gramStart"/>
      <w:r>
        <w:rPr>
          <w:color w:val="1F497D"/>
        </w:rPr>
        <w:t>period of time</w:t>
      </w:r>
      <w:proofErr w:type="gramEnd"/>
      <w:r>
        <w:rPr>
          <w:color w:val="1F497D"/>
        </w:rPr>
        <w:t>, we have:</w:t>
      </w:r>
    </w:p>
    <w:p w:rsidR="00D17F3E" w:rsidRDefault="00D17F3E" w:rsidP="00D17F3E">
      <w:r>
        <w:rPr>
          <w:color w:val="1F497D"/>
        </w:rPr>
        <w:t> </w:t>
      </w:r>
    </w:p>
    <w:p w:rsidR="00D17F3E" w:rsidRDefault="00D17F3E" w:rsidP="00D17F3E">
      <w:r>
        <w:rPr>
          <w:color w:val="1F497D"/>
        </w:rPr>
        <w:t>Residential package for 3 days/2 nights = £158 on campus and £124 off campus</w:t>
      </w:r>
    </w:p>
    <w:p w:rsidR="00D17F3E" w:rsidRDefault="00D17F3E" w:rsidP="00D17F3E">
      <w:r>
        <w:rPr>
          <w:color w:val="1F497D"/>
        </w:rPr>
        <w:t>Residential package for 2 days/1 night = £89 on campus and £72 off campus</w:t>
      </w:r>
    </w:p>
    <w:p w:rsidR="00D17F3E" w:rsidRDefault="00D17F3E" w:rsidP="00D17F3E">
      <w:r>
        <w:rPr>
          <w:color w:val="1F497D"/>
        </w:rPr>
        <w:t> </w:t>
      </w:r>
    </w:p>
    <w:p w:rsidR="00D17F3E" w:rsidRDefault="00D17F3E" w:rsidP="00D17F3E">
      <w:r>
        <w:rPr>
          <w:b/>
          <w:bCs/>
          <w:color w:val="1F497D"/>
        </w:rPr>
        <w:t>Non-residential packages</w:t>
      </w:r>
    </w:p>
    <w:p w:rsidR="00D17F3E" w:rsidRDefault="00D17F3E" w:rsidP="00D17F3E">
      <w:r>
        <w:rPr>
          <w:b/>
          <w:bCs/>
          <w:color w:val="1F497D"/>
        </w:rPr>
        <w:t> </w:t>
      </w:r>
    </w:p>
    <w:p w:rsidR="00D17F3E" w:rsidRDefault="00D17F3E" w:rsidP="00D17F3E">
      <w:r>
        <w:rPr>
          <w:color w:val="1F497D"/>
        </w:rPr>
        <w:t>Should you wish to organise your own accommodation, conference registration is £60 for the full 4 days.</w:t>
      </w:r>
    </w:p>
    <w:p w:rsidR="00D17F3E" w:rsidRDefault="00D17F3E" w:rsidP="00D17F3E">
      <w:r>
        <w:rPr>
          <w:color w:val="1F497D"/>
        </w:rPr>
        <w:t> </w:t>
      </w:r>
    </w:p>
    <w:p w:rsidR="00D17F3E" w:rsidRDefault="00D17F3E" w:rsidP="00D17F3E">
      <w:r>
        <w:rPr>
          <w:color w:val="1F497D"/>
        </w:rPr>
        <w:t>If you are unable to stay for the full conference, the rate is £50 for 3 days, £35 for 2 days, and £20 for one day.</w:t>
      </w:r>
    </w:p>
    <w:p w:rsidR="00D17F3E" w:rsidRDefault="00D17F3E" w:rsidP="00D17F3E">
      <w:r>
        <w:rPr>
          <w:color w:val="1F497D"/>
        </w:rPr>
        <w:t> </w:t>
      </w:r>
    </w:p>
    <w:p w:rsidR="00D17F3E" w:rsidRDefault="00D17F3E" w:rsidP="00D17F3E">
      <w:r>
        <w:rPr>
          <w:b/>
          <w:bCs/>
          <w:color w:val="1F497D"/>
        </w:rPr>
        <w:t>Conference Dinners</w:t>
      </w:r>
    </w:p>
    <w:p w:rsidR="00D17F3E" w:rsidRDefault="00D17F3E" w:rsidP="00D17F3E">
      <w:r>
        <w:rPr>
          <w:b/>
          <w:bCs/>
          <w:color w:val="1F497D"/>
        </w:rPr>
        <w:t> </w:t>
      </w:r>
    </w:p>
    <w:p w:rsidR="00D17F3E" w:rsidRDefault="00D17F3E" w:rsidP="00D17F3E">
      <w:r>
        <w:rPr>
          <w:color w:val="1F497D"/>
        </w:rPr>
        <w:t>We are organising three dinners for each of the nights of the conference and these are extra to the above rates so that you can choose which you would like to attend (we would love to welcome you all every evening, of course, but recognise that you may not be able to join us for everything we have planned):</w:t>
      </w:r>
    </w:p>
    <w:p w:rsidR="00D17F3E" w:rsidRDefault="00D17F3E" w:rsidP="00D17F3E">
      <w:r>
        <w:rPr>
          <w:color w:val="1F497D"/>
        </w:rPr>
        <w:t> </w:t>
      </w:r>
    </w:p>
    <w:p w:rsidR="00D17F3E" w:rsidRDefault="00D17F3E" w:rsidP="00D17F3E">
      <w:r>
        <w:rPr>
          <w:color w:val="1F497D"/>
        </w:rPr>
        <w:t>Tuesday June 27</w:t>
      </w:r>
      <w:r>
        <w:rPr>
          <w:color w:val="1F497D"/>
          <w:vertAlign w:val="superscript"/>
        </w:rPr>
        <w:t>th</w:t>
      </w:r>
      <w:r>
        <w:rPr>
          <w:color w:val="1F497D"/>
        </w:rPr>
        <w:t xml:space="preserve"> – dinner in Myton Hall Servery on campus, £12.50</w:t>
      </w:r>
    </w:p>
    <w:p w:rsidR="00D17F3E" w:rsidRDefault="00D17F3E" w:rsidP="00D17F3E">
      <w:r>
        <w:rPr>
          <w:color w:val="1F497D"/>
        </w:rPr>
        <w:t>Wednesday June 28</w:t>
      </w:r>
      <w:r>
        <w:rPr>
          <w:color w:val="1F497D"/>
          <w:vertAlign w:val="superscript"/>
        </w:rPr>
        <w:t>th</w:t>
      </w:r>
      <w:r>
        <w:rPr>
          <w:color w:val="1F497D"/>
        </w:rPr>
        <w:t xml:space="preserve"> – tour of Hull Old Town and dinner in Hull City Centre, £25.00</w:t>
      </w:r>
    </w:p>
    <w:p w:rsidR="00D17F3E" w:rsidRDefault="00D17F3E" w:rsidP="00D17F3E">
      <w:r>
        <w:rPr>
          <w:color w:val="1F497D"/>
        </w:rPr>
        <w:t>Thursday June 29</w:t>
      </w:r>
      <w:r>
        <w:rPr>
          <w:color w:val="1F497D"/>
          <w:vertAlign w:val="superscript"/>
        </w:rPr>
        <w:t>th</w:t>
      </w:r>
      <w:r>
        <w:rPr>
          <w:color w:val="1F497D"/>
        </w:rPr>
        <w:t xml:space="preserve"> – conference dinner in Staff House, University of Hull, £35.00</w:t>
      </w:r>
    </w:p>
    <w:p w:rsidR="00D17F3E" w:rsidRDefault="00D17F3E" w:rsidP="00D17F3E">
      <w:r>
        <w:rPr>
          <w:color w:val="1F497D"/>
        </w:rPr>
        <w:t> </w:t>
      </w:r>
    </w:p>
    <w:p w:rsidR="00D17F3E" w:rsidRDefault="00D17F3E" w:rsidP="00D17F3E">
      <w:r>
        <w:rPr>
          <w:color w:val="1F497D"/>
        </w:rPr>
        <w:t> </w:t>
      </w:r>
    </w:p>
    <w:p w:rsidR="00D17F3E" w:rsidRDefault="00D17F3E" w:rsidP="00D17F3E">
      <w:r>
        <w:rPr>
          <w:b/>
          <w:bCs/>
          <w:color w:val="1F497D"/>
        </w:rPr>
        <w:t>Information about Registration</w:t>
      </w:r>
    </w:p>
    <w:p w:rsidR="00D17F3E" w:rsidRDefault="00D17F3E" w:rsidP="00D17F3E">
      <w:r>
        <w:rPr>
          <w:b/>
          <w:bCs/>
          <w:color w:val="1F497D"/>
        </w:rPr>
        <w:t> </w:t>
      </w:r>
    </w:p>
    <w:p w:rsidR="00D17F3E" w:rsidRDefault="00D17F3E" w:rsidP="00D17F3E">
      <w:r>
        <w:rPr>
          <w:color w:val="1F497D"/>
        </w:rPr>
        <w:t xml:space="preserve">Registration will be a two-part process. We will be asking you to complete and return to us an electronic registration form, telling us precisely which days you will be at the conference, and which evening events you plan to take part </w:t>
      </w:r>
      <w:proofErr w:type="gramStart"/>
      <w:r>
        <w:rPr>
          <w:color w:val="1F497D"/>
        </w:rPr>
        <w:t>in</w:t>
      </w:r>
      <w:proofErr w:type="gramEnd"/>
      <w:r>
        <w:rPr>
          <w:color w:val="1F497D"/>
        </w:rPr>
        <w:t>. You then need to visit the online registration site to complete the payment for the package you have chosen, plus the evening activities you have chosen. More information about this will follow shortly.</w:t>
      </w:r>
    </w:p>
    <w:p w:rsidR="006036F1" w:rsidRDefault="006036F1"/>
    <w:sectPr w:rsidR="00603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3E"/>
    <w:rsid w:val="006036F1"/>
    <w:rsid w:val="00D17F3E"/>
    <w:rsid w:val="00D53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55627-B587-44E0-849D-B3E866FA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F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Di Ciolla</dc:creator>
  <cp:keywords/>
  <dc:description/>
  <cp:lastModifiedBy>Nicoletta Di Ciolla</cp:lastModifiedBy>
  <cp:revision>2</cp:revision>
  <dcterms:created xsi:type="dcterms:W3CDTF">2017-04-26T15:58:00Z</dcterms:created>
  <dcterms:modified xsi:type="dcterms:W3CDTF">2017-04-26T15:58:00Z</dcterms:modified>
</cp:coreProperties>
</file>